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F4" w:rsidRPr="00724AF4" w:rsidRDefault="00724AF4" w:rsidP="00724A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24AF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Менеджер по продажам</w:t>
      </w:r>
    </w:p>
    <w:p w:rsidR="00724AF4" w:rsidRDefault="00724AF4" w:rsidP="00724A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724AF4" w:rsidRDefault="00724AF4" w:rsidP="00724A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724AF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Обязанности:</w:t>
      </w:r>
    </w:p>
    <w:p w:rsidR="00724AF4" w:rsidRPr="00724AF4" w:rsidRDefault="00724AF4" w:rsidP="00724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AF4" w:rsidRPr="00724AF4" w:rsidRDefault="00724AF4" w:rsidP="00724AF4">
      <w:pPr>
        <w:numPr>
          <w:ilvl w:val="0"/>
          <w:numId w:val="5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Обработка входящих звонков от клиентов:</w:t>
      </w:r>
    </w:p>
    <w:p w:rsidR="00724AF4" w:rsidRPr="00724AF4" w:rsidRDefault="00724AF4" w:rsidP="00724AF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4AF4">
        <w:rPr>
          <w:rFonts w:ascii="Arial" w:eastAsia="Times New Roman" w:hAnsi="Arial" w:cs="Arial"/>
          <w:iCs/>
          <w:color w:val="333333"/>
          <w:sz w:val="21"/>
          <w:szCs w:val="21"/>
          <w:bdr w:val="none" w:sz="0" w:space="0" w:color="auto" w:frame="1"/>
          <w:lang w:eastAsia="ru-RU"/>
        </w:rPr>
        <w:t>Консультирование существующих клиентов по продуктам и услугам компании;</w:t>
      </w:r>
    </w:p>
    <w:p w:rsidR="00724AF4" w:rsidRPr="00724AF4" w:rsidRDefault="00724AF4" w:rsidP="00724AF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4AF4">
        <w:rPr>
          <w:rFonts w:ascii="Arial" w:eastAsia="Times New Roman" w:hAnsi="Arial" w:cs="Arial"/>
          <w:iCs/>
          <w:color w:val="333333"/>
          <w:sz w:val="21"/>
          <w:szCs w:val="21"/>
          <w:bdr w:val="none" w:sz="0" w:space="0" w:color="auto" w:frame="1"/>
          <w:lang w:eastAsia="ru-RU"/>
        </w:rPr>
        <w:t>Переговоры, выявление потребностей клиентов, формирование коммерческих предложений и доведение работы с клиентом до сделок;</w:t>
      </w:r>
    </w:p>
    <w:p w:rsidR="00724AF4" w:rsidRPr="00724AF4" w:rsidRDefault="00724AF4" w:rsidP="00724AF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4AF4">
        <w:rPr>
          <w:rFonts w:ascii="Arial" w:eastAsia="Times New Roman" w:hAnsi="Arial" w:cs="Arial"/>
          <w:iCs/>
          <w:color w:val="333333"/>
          <w:sz w:val="21"/>
          <w:szCs w:val="21"/>
          <w:bdr w:val="none" w:sz="0" w:space="0" w:color="auto" w:frame="1"/>
          <w:lang w:eastAsia="ru-RU"/>
        </w:rPr>
        <w:t>Заключение договора, контроль реализации сделок и полная ответственность за удержание и развитие клиентов.</w:t>
      </w:r>
    </w:p>
    <w:p w:rsidR="00724AF4" w:rsidRPr="00724AF4" w:rsidRDefault="00724AF4" w:rsidP="00724AF4">
      <w:pPr>
        <w:numPr>
          <w:ilvl w:val="0"/>
          <w:numId w:val="5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Активные продажи: поиск и привлечение новых клиентов, ведение переговоров по телефону, проведение встреч;</w:t>
      </w:r>
    </w:p>
    <w:p w:rsidR="00724AF4" w:rsidRPr="00724AF4" w:rsidRDefault="00724AF4" w:rsidP="00724AF4">
      <w:pPr>
        <w:numPr>
          <w:ilvl w:val="0"/>
          <w:numId w:val="5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Составление плана закупок: поддержание склада, прямые поставки клиентам по контрактам, VMI;</w:t>
      </w:r>
    </w:p>
    <w:p w:rsidR="00724AF4" w:rsidRPr="00724AF4" w:rsidRDefault="00724AF4" w:rsidP="00724AF4">
      <w:pPr>
        <w:numPr>
          <w:ilvl w:val="0"/>
          <w:numId w:val="5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Сбор маркетинговой информации по состоянию рынка, гибкость в планировании закупок/продаж и при формировании линейки продукции;</w:t>
      </w:r>
    </w:p>
    <w:p w:rsidR="00724AF4" w:rsidRPr="00724AF4" w:rsidRDefault="00724AF4" w:rsidP="00724AF4">
      <w:pPr>
        <w:numPr>
          <w:ilvl w:val="0"/>
          <w:numId w:val="5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Своевременное информирование клиентов обо всех изменениях в ассортименте, ценах, тенденциях, сезонности, стимулирование спроса;</w:t>
      </w:r>
    </w:p>
    <w:p w:rsidR="00724AF4" w:rsidRPr="00724AF4" w:rsidRDefault="00724AF4" w:rsidP="00724AF4">
      <w:pPr>
        <w:numPr>
          <w:ilvl w:val="0"/>
          <w:numId w:val="5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и планирование действий подчинённых сотрудников (</w:t>
      </w:r>
      <w:proofErr w:type="spellStart"/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бэкофис</w:t>
      </w:r>
      <w:proofErr w:type="spellEnd"/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в соответствии с их должностными инструкциями;</w:t>
      </w:r>
    </w:p>
    <w:p w:rsidR="00724AF4" w:rsidRPr="00724AF4" w:rsidRDefault="00724AF4" w:rsidP="00724AF4">
      <w:pPr>
        <w:numPr>
          <w:ilvl w:val="0"/>
          <w:numId w:val="5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Ведение необходимой отчетности, работа в системе </w:t>
      </w:r>
      <w:proofErr w:type="spellStart"/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Битрикс</w:t>
      </w:r>
      <w:proofErr w:type="spellEnd"/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24;</w:t>
      </w:r>
    </w:p>
    <w:p w:rsidR="00724AF4" w:rsidRPr="00724AF4" w:rsidRDefault="00724AF4" w:rsidP="00724AF4">
      <w:pPr>
        <w:numPr>
          <w:ilvl w:val="0"/>
          <w:numId w:val="5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и участие в профильных выставках, согласно принятых правил компании;</w:t>
      </w:r>
    </w:p>
    <w:p w:rsidR="00724AF4" w:rsidRPr="00724AF4" w:rsidRDefault="00724AF4" w:rsidP="00724AF4">
      <w:pPr>
        <w:numPr>
          <w:ilvl w:val="0"/>
          <w:numId w:val="5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Выполнение индивидуального плана продаж. Выполнение </w:t>
      </w:r>
      <w:proofErr w:type="spellStart"/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kpi</w:t>
      </w:r>
      <w:proofErr w:type="spellEnd"/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показателей.</w:t>
      </w:r>
    </w:p>
    <w:p w:rsidR="00724AF4" w:rsidRDefault="00724AF4" w:rsidP="00724A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724AF4" w:rsidRPr="00724AF4" w:rsidRDefault="00724AF4" w:rsidP="00724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4AF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724AF4" w:rsidRPr="00724AF4" w:rsidRDefault="00724AF4" w:rsidP="00724AF4">
      <w:pPr>
        <w:numPr>
          <w:ilvl w:val="0"/>
          <w:numId w:val="6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Ориентация на продажи, </w:t>
      </w:r>
      <w:proofErr w:type="spellStart"/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клиентоориентированность</w:t>
      </w:r>
      <w:proofErr w:type="spellEnd"/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</w:t>
      </w:r>
      <w:proofErr w:type="spellStart"/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клиентоцентричность</w:t>
      </w:r>
      <w:proofErr w:type="spellEnd"/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724AF4" w:rsidRPr="00724AF4" w:rsidRDefault="00724AF4" w:rsidP="00724AF4">
      <w:pPr>
        <w:numPr>
          <w:ilvl w:val="0"/>
          <w:numId w:val="6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Успешный опыт в активных продажах от 3х лет;</w:t>
      </w:r>
    </w:p>
    <w:p w:rsidR="00724AF4" w:rsidRPr="00724AF4" w:rsidRDefault="00724AF4" w:rsidP="00724AF4">
      <w:pPr>
        <w:numPr>
          <w:ilvl w:val="0"/>
          <w:numId w:val="6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в проведении переговоров, презентаций, заключении крупных/долгосрочных контрактов;</w:t>
      </w:r>
    </w:p>
    <w:p w:rsidR="00724AF4" w:rsidRPr="00724AF4" w:rsidRDefault="00724AF4" w:rsidP="00724AF4">
      <w:pPr>
        <w:numPr>
          <w:ilvl w:val="0"/>
          <w:numId w:val="6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Английский (устный, письменный) – уровень </w:t>
      </w:r>
      <w:proofErr w:type="spellStart"/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intermediate</w:t>
      </w:r>
      <w:proofErr w:type="spellEnd"/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724AF4" w:rsidRPr="00724AF4" w:rsidRDefault="00724AF4" w:rsidP="00724AF4">
      <w:pPr>
        <w:numPr>
          <w:ilvl w:val="0"/>
          <w:numId w:val="6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Уверенный пользователь ПК (</w:t>
      </w:r>
      <w:proofErr w:type="spellStart"/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Power</w:t>
      </w:r>
      <w:proofErr w:type="spellEnd"/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Point</w:t>
      </w:r>
      <w:proofErr w:type="spellEnd"/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Excel</w:t>
      </w:r>
      <w:proofErr w:type="spellEnd"/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Outlook</w:t>
      </w:r>
      <w:proofErr w:type="spellEnd"/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724AF4" w:rsidRDefault="00724AF4" w:rsidP="00724A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724AF4" w:rsidRPr="00724AF4" w:rsidRDefault="00724AF4" w:rsidP="00724A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724AF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724AF4" w:rsidRPr="00724AF4" w:rsidRDefault="00724AF4" w:rsidP="00724AF4">
      <w:pPr>
        <w:numPr>
          <w:ilvl w:val="0"/>
          <w:numId w:val="7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Конкурентоспособная заработная плата;</w:t>
      </w:r>
    </w:p>
    <w:p w:rsidR="00724AF4" w:rsidRPr="00724AF4" w:rsidRDefault="00724AF4" w:rsidP="00724AF4">
      <w:pPr>
        <w:numPr>
          <w:ilvl w:val="0"/>
          <w:numId w:val="7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Полный рабочий день с 9 (10) до 18.00 (19);</w:t>
      </w:r>
    </w:p>
    <w:p w:rsidR="00724AF4" w:rsidRPr="00724AF4" w:rsidRDefault="00724AF4" w:rsidP="00724AF4">
      <w:pPr>
        <w:numPr>
          <w:ilvl w:val="0"/>
          <w:numId w:val="7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Обеды в офисе;</w:t>
      </w:r>
    </w:p>
    <w:p w:rsidR="00724AF4" w:rsidRPr="00724AF4" w:rsidRDefault="00724AF4" w:rsidP="00724AF4">
      <w:pPr>
        <w:numPr>
          <w:ilvl w:val="0"/>
          <w:numId w:val="7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Командировки до 30% времени;</w:t>
      </w:r>
    </w:p>
    <w:p w:rsidR="00724AF4" w:rsidRPr="00724AF4" w:rsidRDefault="00724AF4" w:rsidP="00724AF4">
      <w:pPr>
        <w:numPr>
          <w:ilvl w:val="0"/>
          <w:numId w:val="7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Оплачиваемый отпуск и больничный;</w:t>
      </w:r>
    </w:p>
    <w:p w:rsidR="00724AF4" w:rsidRPr="00724AF4" w:rsidRDefault="00724AF4" w:rsidP="00724AF4">
      <w:pPr>
        <w:numPr>
          <w:ilvl w:val="0"/>
          <w:numId w:val="7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Удобное месторасположение офиса – 7 минут ходьбы от м. Серпуховская или Павелецкая;</w:t>
      </w:r>
    </w:p>
    <w:p w:rsidR="00724AF4" w:rsidRPr="00724AF4" w:rsidRDefault="00724AF4" w:rsidP="00724AF4">
      <w:pPr>
        <w:numPr>
          <w:ilvl w:val="0"/>
          <w:numId w:val="7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Прекрасная возможность профессионального и карьерного роста;</w:t>
      </w:r>
    </w:p>
    <w:p w:rsidR="00724AF4" w:rsidRPr="00724AF4" w:rsidRDefault="00724AF4" w:rsidP="00724AF4">
      <w:pPr>
        <w:numPr>
          <w:ilvl w:val="0"/>
          <w:numId w:val="7"/>
        </w:numPr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4A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Молодой творческий и дружный коллектив.</w:t>
      </w:r>
    </w:p>
    <w:p w:rsidR="00290FD3" w:rsidRDefault="00290FD3"/>
    <w:sectPr w:rsidR="00290FD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6B" w:rsidRDefault="0066326B" w:rsidP="0066326B">
      <w:pPr>
        <w:spacing w:after="0" w:line="240" w:lineRule="auto"/>
      </w:pPr>
      <w:r>
        <w:separator/>
      </w:r>
    </w:p>
  </w:endnote>
  <w:endnote w:type="continuationSeparator" w:id="0">
    <w:p w:rsidR="0066326B" w:rsidRDefault="0066326B" w:rsidP="0066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6B" w:rsidRDefault="0066326B" w:rsidP="0066326B">
    <w:pPr>
      <w:pStyle w:val="a8"/>
      <w:jc w:val="right"/>
    </w:pPr>
    <w:r>
      <w:rPr>
        <w:noProof/>
        <w:lang w:eastAsia="ru-RU"/>
      </w:rPr>
      <w:drawing>
        <wp:inline distT="0" distB="0" distL="0" distR="0" wp14:anchorId="6EC020AD" wp14:editId="5BB2851B">
          <wp:extent cx="1019175" cy="1572214"/>
          <wp:effectExtent l="0" t="0" r="0" b="9525"/>
          <wp:docPr id="1" name="Рисунок 1" descr="Z:\7 Corporate\Corporate Images\ChemRa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7 Corporate\Corporate Images\ChemRat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779" cy="1582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6B" w:rsidRDefault="0066326B" w:rsidP="0066326B">
      <w:pPr>
        <w:spacing w:after="0" w:line="240" w:lineRule="auto"/>
      </w:pPr>
      <w:r>
        <w:separator/>
      </w:r>
    </w:p>
  </w:footnote>
  <w:footnote w:type="continuationSeparator" w:id="0">
    <w:p w:rsidR="0066326B" w:rsidRDefault="0066326B" w:rsidP="0066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6B" w:rsidRDefault="0066326B" w:rsidP="0066326B">
    <w:pPr>
      <w:pStyle w:val="a6"/>
      <w:jc w:val="right"/>
    </w:pPr>
    <w:r>
      <w:rPr>
        <w:rFonts w:ascii="Arial" w:eastAsia="Times New Roman" w:hAnsi="Arial" w:cs="Arial"/>
        <w:b/>
        <w:bCs/>
        <w:noProof/>
        <w:color w:val="333333"/>
        <w:sz w:val="21"/>
        <w:szCs w:val="21"/>
        <w:bdr w:val="none" w:sz="0" w:space="0" w:color="auto" w:frame="1"/>
        <w:lang w:eastAsia="ru-RU"/>
      </w:rPr>
      <w:drawing>
        <wp:inline distT="0" distB="0" distL="0" distR="0" wp14:anchorId="77A1649A" wp14:editId="059D5019">
          <wp:extent cx="1673602" cy="476250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602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C6C"/>
    <w:multiLevelType w:val="multilevel"/>
    <w:tmpl w:val="642E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AA4378"/>
    <w:multiLevelType w:val="multilevel"/>
    <w:tmpl w:val="09B0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0970E0"/>
    <w:multiLevelType w:val="multilevel"/>
    <w:tmpl w:val="430E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D87873"/>
    <w:multiLevelType w:val="multilevel"/>
    <w:tmpl w:val="70F6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D8573D"/>
    <w:multiLevelType w:val="multilevel"/>
    <w:tmpl w:val="F96C4D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7C17AA"/>
    <w:multiLevelType w:val="multilevel"/>
    <w:tmpl w:val="0CCE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5796D"/>
    <w:multiLevelType w:val="multilevel"/>
    <w:tmpl w:val="2F1E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A60E88"/>
    <w:multiLevelType w:val="multilevel"/>
    <w:tmpl w:val="3C26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63"/>
    <w:rsid w:val="00290FD3"/>
    <w:rsid w:val="0066326B"/>
    <w:rsid w:val="00724AF4"/>
    <w:rsid w:val="0072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863"/>
    <w:rPr>
      <w:b/>
      <w:bCs/>
    </w:rPr>
  </w:style>
  <w:style w:type="character" w:styleId="a5">
    <w:name w:val="Emphasis"/>
    <w:basedOn w:val="a0"/>
    <w:uiPriority w:val="20"/>
    <w:qFormat/>
    <w:rsid w:val="00725863"/>
    <w:rPr>
      <w:i/>
      <w:iCs/>
    </w:rPr>
  </w:style>
  <w:style w:type="paragraph" w:styleId="a6">
    <w:name w:val="header"/>
    <w:basedOn w:val="a"/>
    <w:link w:val="a7"/>
    <w:uiPriority w:val="99"/>
    <w:unhideWhenUsed/>
    <w:rsid w:val="0066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326B"/>
  </w:style>
  <w:style w:type="paragraph" w:styleId="a8">
    <w:name w:val="footer"/>
    <w:basedOn w:val="a"/>
    <w:link w:val="a9"/>
    <w:uiPriority w:val="99"/>
    <w:unhideWhenUsed/>
    <w:rsid w:val="0066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326B"/>
  </w:style>
  <w:style w:type="paragraph" w:styleId="aa">
    <w:name w:val="Balloon Text"/>
    <w:basedOn w:val="a"/>
    <w:link w:val="ab"/>
    <w:uiPriority w:val="99"/>
    <w:semiHidden/>
    <w:unhideWhenUsed/>
    <w:rsid w:val="0066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863"/>
    <w:rPr>
      <w:b/>
      <w:bCs/>
    </w:rPr>
  </w:style>
  <w:style w:type="character" w:styleId="a5">
    <w:name w:val="Emphasis"/>
    <w:basedOn w:val="a0"/>
    <w:uiPriority w:val="20"/>
    <w:qFormat/>
    <w:rsid w:val="00725863"/>
    <w:rPr>
      <w:i/>
      <w:iCs/>
    </w:rPr>
  </w:style>
  <w:style w:type="paragraph" w:styleId="a6">
    <w:name w:val="header"/>
    <w:basedOn w:val="a"/>
    <w:link w:val="a7"/>
    <w:uiPriority w:val="99"/>
    <w:unhideWhenUsed/>
    <w:rsid w:val="0066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326B"/>
  </w:style>
  <w:style w:type="paragraph" w:styleId="a8">
    <w:name w:val="footer"/>
    <w:basedOn w:val="a"/>
    <w:link w:val="a9"/>
    <w:uiPriority w:val="99"/>
    <w:unhideWhenUsed/>
    <w:rsid w:val="0066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326B"/>
  </w:style>
  <w:style w:type="paragraph" w:styleId="aa">
    <w:name w:val="Balloon Text"/>
    <w:basedOn w:val="a"/>
    <w:link w:val="ab"/>
    <w:uiPriority w:val="99"/>
    <w:semiHidden/>
    <w:unhideWhenUsed/>
    <w:rsid w:val="0066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Kozlova // ChemPartners</dc:creator>
  <cp:lastModifiedBy>Irina Kozlova // ChemPartners</cp:lastModifiedBy>
  <cp:revision>2</cp:revision>
  <dcterms:created xsi:type="dcterms:W3CDTF">2017-08-22T12:52:00Z</dcterms:created>
  <dcterms:modified xsi:type="dcterms:W3CDTF">2017-08-22T12:52:00Z</dcterms:modified>
</cp:coreProperties>
</file>